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CD6AA" w14:textId="77777777" w:rsidR="00840F80" w:rsidRDefault="00BD03EB">
      <w:pPr>
        <w:pStyle w:val="Title"/>
      </w:pPr>
      <w:r>
        <w:t>South Wonston Village Design Statement (2025)</w:t>
      </w:r>
    </w:p>
    <w:p w14:paraId="661424C7" w14:textId="77777777" w:rsidR="00840F80" w:rsidRDefault="00BD03EB">
      <w:pPr>
        <w:pStyle w:val="Heading1"/>
      </w:pPr>
      <w:r>
        <w:t>Section 3 – Acknowledgements</w:t>
      </w:r>
    </w:p>
    <w:p w14:paraId="2DD3CB39" w14:textId="77777777" w:rsidR="00840F80" w:rsidRDefault="00BD03EB">
      <w:pPr>
        <w:pStyle w:val="Heading2"/>
      </w:pPr>
      <w:r>
        <w:t>Community Involvement</w:t>
      </w:r>
    </w:p>
    <w:p w14:paraId="312816E2" w14:textId="77777777" w:rsidR="00840F80" w:rsidRDefault="00BD03EB">
      <w:r>
        <w:t>This Village Design Statement has been developed through the collective effort of residents, local groups, elected members and partner organisations who contributed their knowledge, insights and time.</w:t>
      </w:r>
    </w:p>
    <w:p w14:paraId="6A02B963" w14:textId="77777777" w:rsidR="00840F80" w:rsidRDefault="00BD03EB">
      <w:r>
        <w:t>A major strength of this VDS is the breadth of community participation. Residents contributed through the public VDS meeting held in October 2025, written and emailed comments submitted afterwards, the parish-wide questionnaire undertaken in May 2025, local discussions with community groups, and feedback from long-term residents with detailed historical and environmental knowledge.</w:t>
      </w:r>
    </w:p>
    <w:p w14:paraId="058EEA47" w14:textId="77777777" w:rsidR="00840F80" w:rsidRDefault="00BD03EB">
      <w:r>
        <w:t>These contributions provided invaluable detail on landscape features, wildlife habitats, historic routes, settlement character, transport issues and design priorities. They also highlighted strong concerns about infrastructure capacity, alongside widespread appreciation for the village’s rural landscape and community spirit.</w:t>
      </w:r>
    </w:p>
    <w:p w14:paraId="56BE5B11" w14:textId="77777777" w:rsidR="00840F80" w:rsidRDefault="00BD03EB">
      <w:pPr>
        <w:pStyle w:val="Heading2"/>
      </w:pPr>
      <w:r>
        <w:t>Local Knowledge and Specialist Input</w:t>
      </w:r>
    </w:p>
    <w:p w14:paraId="5FB87AA2" w14:textId="77777777" w:rsidR="00840F80" w:rsidRDefault="00BD03EB">
      <w:r>
        <w:t>A number of individuals shared specialist insight into the archaeology and historic development of the parish, local ecology, biodiversity and habitat mapping, landscape features and key views, rights of way, cycling routes and access improvements, and recent planning decisions and development patterns.</w:t>
      </w:r>
    </w:p>
    <w:p w14:paraId="4345826D" w14:textId="77777777" w:rsidR="00840F80" w:rsidRDefault="00BD03EB">
      <w:r>
        <w:t>Their contribution has ensured that the VDS reflects both the factual record and the lived experience of South Wonston.</w:t>
      </w:r>
    </w:p>
    <w:p w14:paraId="5CA966D0" w14:textId="77777777" w:rsidR="00840F80" w:rsidRDefault="00BD03EB">
      <w:pPr>
        <w:pStyle w:val="Heading2"/>
      </w:pPr>
      <w:r>
        <w:t>Organisations and Partners</w:t>
      </w:r>
    </w:p>
    <w:p w14:paraId="69DA23E2" w14:textId="77777777" w:rsidR="00840F80" w:rsidRDefault="00BD03EB">
      <w:r>
        <w:t>The Parish Council also acknowledges the support and information provided by Winchester City Council planning officers, Hampshire Countryside Service, South Wonston Primary School, and local community groups and landowners who supported consultation activity and shared information.</w:t>
      </w:r>
    </w:p>
    <w:p w14:paraId="709F8BA3" w14:textId="77777777" w:rsidR="00840F80" w:rsidRDefault="00BD03EB">
      <w:pPr>
        <w:pStyle w:val="Heading2"/>
      </w:pPr>
      <w:r>
        <w:t>Elected Members</w:t>
      </w:r>
    </w:p>
    <w:p w14:paraId="33BCD3B1" w14:textId="77777777" w:rsidR="00840F80" w:rsidRDefault="00BD03EB">
      <w:r>
        <w:t>The Parish Council acknowledges the time and support of Winchester City councillors and Hampshire County councillors representing South Wonston, who assisted with information sharing, infrastructure queries and community engagement during the preparation of this document.</w:t>
      </w:r>
    </w:p>
    <w:p w14:paraId="6E12014B" w14:textId="77777777" w:rsidR="00840F80" w:rsidRDefault="00BD03EB">
      <w:pPr>
        <w:pStyle w:val="Heading2"/>
      </w:pPr>
      <w:r>
        <w:lastRenderedPageBreak/>
        <w:t>Residents of South Wonston</w:t>
      </w:r>
    </w:p>
    <w:p w14:paraId="43C88BD6" w14:textId="77777777" w:rsidR="00840F80" w:rsidRDefault="00BD03EB">
      <w:r>
        <w:t>Finally, the Parish Council thanks the residents of South Wonston. Their insights, concerns, priorities and aspirations form the core of this Village Design Statement. The value of the VDS lies directly in the depth and breadth of local contribution.</w:t>
      </w:r>
    </w:p>
    <w:sectPr w:rsidR="00840F8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48897517">
    <w:abstractNumId w:val="8"/>
  </w:num>
  <w:num w:numId="2" w16cid:durableId="1219392569">
    <w:abstractNumId w:val="6"/>
  </w:num>
  <w:num w:numId="3" w16cid:durableId="1775402453">
    <w:abstractNumId w:val="5"/>
  </w:num>
  <w:num w:numId="4" w16cid:durableId="900989652">
    <w:abstractNumId w:val="4"/>
  </w:num>
  <w:num w:numId="5" w16cid:durableId="1755855253">
    <w:abstractNumId w:val="7"/>
  </w:num>
  <w:num w:numId="6" w16cid:durableId="1049300598">
    <w:abstractNumId w:val="3"/>
  </w:num>
  <w:num w:numId="7" w16cid:durableId="41640184">
    <w:abstractNumId w:val="2"/>
  </w:num>
  <w:num w:numId="8" w16cid:durableId="726800706">
    <w:abstractNumId w:val="1"/>
  </w:num>
  <w:num w:numId="9" w16cid:durableId="618492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B5821"/>
    <w:rsid w:val="0029639D"/>
    <w:rsid w:val="00326F90"/>
    <w:rsid w:val="003F0530"/>
    <w:rsid w:val="00840F80"/>
    <w:rsid w:val="008D7026"/>
    <w:rsid w:val="00991747"/>
    <w:rsid w:val="00AA1D8D"/>
    <w:rsid w:val="00B47730"/>
    <w:rsid w:val="00BD03E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A05E5E"/>
  <w14:defaultImageDpi w14:val="300"/>
  <w15:docId w15:val="{3F3B5BFC-4616-4A25-81A1-3FD65915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313</Words>
  <Characters>2035</Characters>
  <Application>Microsoft Office Word</Application>
  <DocSecurity>0</DocSecurity>
  <Lines>37</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4</cp:revision>
  <dcterms:created xsi:type="dcterms:W3CDTF">2025-12-12T14:28:00Z</dcterms:created>
  <dcterms:modified xsi:type="dcterms:W3CDTF">2025-12-12T16:43:00Z</dcterms:modified>
  <cp:category/>
</cp:coreProperties>
</file>